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7DE2A" w14:textId="7E716DA1" w:rsidR="003F38D8" w:rsidRDefault="003F38D8" w:rsidP="003F38D8">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004F69F3" w:rsidRPr="004F69F3">
        <w:rPr>
          <w:b/>
          <w:i/>
          <w:noProof/>
          <w:sz w:val="28"/>
        </w:rPr>
        <w:t>S5-23</w:t>
      </w:r>
      <w:r w:rsidR="00080181">
        <w:rPr>
          <w:b/>
          <w:i/>
          <w:noProof/>
          <w:sz w:val="28"/>
        </w:rPr>
        <w:t>8301</w:t>
      </w:r>
    </w:p>
    <w:p w14:paraId="104B5012" w14:textId="1DE2E207" w:rsidR="002F5BEA" w:rsidRDefault="003F38D8" w:rsidP="003F38D8">
      <w:pPr>
        <w:pStyle w:val="Header"/>
        <w:rPr>
          <w:sz w:val="22"/>
          <w:szCs w:val="22"/>
        </w:rPr>
      </w:pPr>
      <w:proofErr w:type="spellStart"/>
      <w:r>
        <w:rPr>
          <w:sz w:val="24"/>
        </w:rPr>
        <w:t>Chicago,US</w:t>
      </w:r>
      <w:proofErr w:type="spellEnd"/>
      <w:r>
        <w:rPr>
          <w:sz w:val="24"/>
        </w:rPr>
        <w:t>, 13-17 November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A73E16"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8B12BA">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9EF1AC"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4F69F3">
              <w:rPr>
                <w:b/>
                <w:noProof/>
                <w:sz w:val="28"/>
              </w:rPr>
              <w:t>0195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EF145E"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8B12B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C1C412"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FE4E2E">
              <w:rPr>
                <w:b/>
                <w:noProof/>
                <w:sz w:val="28"/>
              </w:rPr>
              <w:t>1</w:t>
            </w:r>
            <w:r w:rsidR="00BC5296">
              <w:rPr>
                <w:b/>
                <w:noProof/>
                <w:sz w:val="28"/>
              </w:rPr>
              <w:t>8</w:t>
            </w:r>
            <w:r w:rsidR="00FE4E2E">
              <w:rPr>
                <w:b/>
                <w:noProof/>
                <w:sz w:val="28"/>
              </w:rPr>
              <w:t>.</w:t>
            </w:r>
            <w:r w:rsidR="00BC5296">
              <w:rPr>
                <w:b/>
                <w:noProof/>
                <w:sz w:val="28"/>
              </w:rPr>
              <w:t>1</w:t>
            </w:r>
            <w:r w:rsidR="00FE4E2E">
              <w:rPr>
                <w:b/>
                <w:noProof/>
                <w:sz w:val="28"/>
              </w:rPr>
              <w:t>.</w:t>
            </w:r>
            <w:r>
              <w:rPr>
                <w:b/>
                <w:noProof/>
                <w:sz w:val="28"/>
              </w:rPr>
              <w:fldChar w:fldCharType="end"/>
            </w:r>
            <w:r w:rsidR="00BC529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47AE04" w:rsidR="00F25D98" w:rsidRDefault="00FE4E2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EB9091" w:rsidR="00F25D98" w:rsidRDefault="00FE4E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A734CF" w:rsidR="001E41F3" w:rsidRDefault="0001489B">
            <w:pPr>
              <w:pStyle w:val="CRCoverPage"/>
              <w:spacing w:after="0"/>
              <w:ind w:left="100"/>
              <w:rPr>
                <w:noProof/>
              </w:rPr>
            </w:pPr>
            <w:r w:rsidRPr="0001489B">
              <w:rPr>
                <w:noProof/>
              </w:rPr>
              <w:t>Correct intent driven MnS description in clause 4.2.2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C86815" w:rsidR="001E41F3" w:rsidRDefault="00D13E3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B375A"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630639">
              <w:rPr>
                <w:noProof/>
              </w:rPr>
              <w:t>IDMS_MN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7FF4CE" w:rsidR="001E41F3" w:rsidRDefault="00BF27A2">
            <w:pPr>
              <w:pStyle w:val="CRCoverPage"/>
              <w:spacing w:after="0"/>
              <w:ind w:left="100"/>
              <w:rPr>
                <w:noProof/>
              </w:rPr>
            </w:pPr>
            <w:r>
              <w:t>202</w:t>
            </w:r>
            <w:r w:rsidR="005658F2">
              <w:t>3</w:t>
            </w:r>
            <w:r>
              <w:t>-</w:t>
            </w:r>
            <w:r w:rsidR="00FE4E2E">
              <w:t>11</w:t>
            </w:r>
            <w:r w:rsidR="00AE5DD8">
              <w:t>-</w:t>
            </w:r>
            <w:r w:rsidR="00FE4E2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3C956B" w:rsidR="001E41F3" w:rsidRDefault="001E093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09663A" w:rsidR="001E41F3" w:rsidRDefault="00BF27A2">
            <w:pPr>
              <w:pStyle w:val="CRCoverPage"/>
              <w:spacing w:after="0"/>
              <w:ind w:left="100"/>
              <w:rPr>
                <w:noProof/>
              </w:rPr>
            </w:pPr>
            <w:r>
              <w:t>Rel-</w:t>
            </w:r>
            <w:r w:rsidR="00FE4E2E">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566047" w:rsidR="001E41F3" w:rsidRDefault="000F5A51">
            <w:pPr>
              <w:pStyle w:val="CRCoverPage"/>
              <w:spacing w:after="0"/>
              <w:ind w:left="100"/>
              <w:rPr>
                <w:noProof/>
              </w:rPr>
            </w:pPr>
            <w:r>
              <w:rPr>
                <w:noProof/>
              </w:rPr>
              <w:t>The relationship between delivery and assurance is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8CA7F2" w:rsidR="001E41F3" w:rsidRDefault="000F5A51">
            <w:pPr>
              <w:pStyle w:val="CRCoverPage"/>
              <w:spacing w:after="0"/>
              <w:ind w:left="100"/>
              <w:rPr>
                <w:noProof/>
              </w:rPr>
            </w:pPr>
            <w:r>
              <w:rPr>
                <w:noProof/>
              </w:rPr>
              <w:t xml:space="preserve">Description is </w:t>
            </w:r>
            <w:r w:rsidR="00F3240E">
              <w:rPr>
                <w:noProof/>
              </w:rPr>
              <w:t xml:space="preserve">updated to be more clear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21676A" w:rsidR="001E41F3" w:rsidRDefault="000F5A51">
            <w:pPr>
              <w:pStyle w:val="CRCoverPage"/>
              <w:spacing w:after="0"/>
              <w:ind w:left="100"/>
              <w:rPr>
                <w:noProof/>
              </w:rPr>
            </w:pPr>
            <w:r>
              <w:rPr>
                <w:noProof/>
              </w:rPr>
              <w:t>May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C92A0" w:rsidR="001E41F3" w:rsidRDefault="00F3240E">
            <w:pPr>
              <w:pStyle w:val="CRCoverPage"/>
              <w:spacing w:after="0"/>
              <w:ind w:left="100"/>
              <w:rPr>
                <w:noProof/>
              </w:rPr>
            </w:pPr>
            <w:r>
              <w:rPr>
                <w:noProof/>
              </w:rPr>
              <w:t>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C462F3" w:rsidR="001E41F3" w:rsidRDefault="008C02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4DA86" w:rsidR="001E41F3" w:rsidRDefault="008C02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FFCC8" w:rsidR="001E41F3" w:rsidRDefault="008C02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6C6DB9" w:rsidR="008863B9" w:rsidRDefault="00A623D6">
            <w:pPr>
              <w:pStyle w:val="CRCoverPage"/>
              <w:spacing w:after="0"/>
              <w:ind w:left="100"/>
              <w:rPr>
                <w:noProof/>
              </w:rPr>
            </w:pPr>
            <w:r>
              <w:rPr>
                <w:noProof/>
              </w:rPr>
              <w:t xml:space="preserve">S5-238301 is revision of </w:t>
            </w:r>
            <w:r w:rsidR="00080181">
              <w:rPr>
                <w:noProof/>
              </w:rPr>
              <w:t>S5-237729</w:t>
            </w:r>
          </w:p>
        </w:tc>
      </w:tr>
    </w:tbl>
    <w:p w14:paraId="17759814" w14:textId="77777777" w:rsidR="001E41F3" w:rsidRDefault="001E41F3">
      <w:pPr>
        <w:pStyle w:val="CRCoverPage"/>
        <w:spacing w:after="0"/>
        <w:rPr>
          <w:noProof/>
          <w:sz w:val="8"/>
          <w:szCs w:val="8"/>
        </w:rPr>
      </w:pPr>
    </w:p>
    <w:p w14:paraId="049783FA" w14:textId="77777777" w:rsidR="001E41F3" w:rsidRDefault="001E41F3">
      <w:pPr>
        <w:rPr>
          <w:noProof/>
        </w:rPr>
      </w:pPr>
    </w:p>
    <w:p w14:paraId="62598FDD" w14:textId="77777777" w:rsidR="00744FB6" w:rsidRDefault="00744FB6" w:rsidP="00744FB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4FB6" w14:paraId="55F496BC" w14:textId="77777777" w:rsidTr="00DB55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0F0EE59" w14:textId="77777777" w:rsidR="00744FB6" w:rsidRDefault="00744FB6" w:rsidP="00DB5548">
            <w:pPr>
              <w:jc w:val="center"/>
              <w:rPr>
                <w:rFonts w:ascii="Arial" w:hAnsi="Arial" w:cs="Arial"/>
                <w:b/>
                <w:bCs/>
                <w:sz w:val="28"/>
                <w:szCs w:val="28"/>
                <w:lang w:val="en-US"/>
              </w:rPr>
            </w:pPr>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347924D" w14:textId="77777777" w:rsidR="00744FB6" w:rsidRDefault="00744FB6" w:rsidP="00744FB6">
      <w:pPr>
        <w:pStyle w:val="PL"/>
        <w:rPr>
          <w:lang w:val="en-IE"/>
        </w:rPr>
      </w:pPr>
    </w:p>
    <w:p w14:paraId="0BC44BF3" w14:textId="77777777" w:rsidR="00744FB6" w:rsidRDefault="00744FB6" w:rsidP="00744FB6">
      <w:pPr>
        <w:pStyle w:val="PL"/>
        <w:rPr>
          <w:lang w:val="en-IE"/>
        </w:rPr>
      </w:pPr>
    </w:p>
    <w:p w14:paraId="0F5B7F33" w14:textId="77777777" w:rsidR="00F61611" w:rsidRPr="00506640" w:rsidRDefault="00F61611" w:rsidP="00F61611">
      <w:pPr>
        <w:pStyle w:val="Heading3"/>
        <w:rPr>
          <w:lang w:eastAsia="zh-CN"/>
        </w:rPr>
      </w:pPr>
      <w:bookmarkStart w:id="1" w:name="_Toc106192925"/>
      <w:bookmarkStart w:id="2" w:name="_Toc146529311"/>
      <w:r w:rsidRPr="00506640">
        <w:rPr>
          <w:lang w:eastAsia="zh-CN"/>
        </w:rPr>
        <w:t>4.2.2</w:t>
      </w:r>
      <w:r w:rsidRPr="00506640">
        <w:rPr>
          <w:lang w:eastAsia="zh-CN"/>
        </w:rPr>
        <w:tab/>
        <w:t>Intent driven MnS</w:t>
      </w:r>
      <w:bookmarkEnd w:id="1"/>
      <w:bookmarkEnd w:id="2"/>
    </w:p>
    <w:p w14:paraId="442B70D0" w14:textId="77777777" w:rsidR="00F61611" w:rsidRPr="00506640" w:rsidRDefault="00F61611" w:rsidP="00F61611">
      <w:r w:rsidRPr="00506640">
        <w:t xml:space="preserve">Introduction of service-based architecture for 5G, in combination with functional model of business roles, exceeds the </w:t>
      </w:r>
      <w:bookmarkStart w:id="3" w:name="OLE_LINK32"/>
      <w:r w:rsidRPr="00506640">
        <w:t xml:space="preserve">level of complexity for managing network in different scenarios (including scenarios for </w:t>
      </w:r>
      <w:r w:rsidRPr="00506640">
        <w:rPr>
          <w:lang w:eastAsia="zh-CN"/>
        </w:rPr>
        <w:t>design/planning, deployment, maintenance and optimization</w:t>
      </w:r>
      <w:bookmarkEnd w:id="3"/>
      <w:r w:rsidRPr="00506640">
        <w:t>) both in a single and multivendor network. New/simpler ways of managing are needed.</w:t>
      </w:r>
    </w:p>
    <w:p w14:paraId="5193B89F" w14:textId="157E585A" w:rsidR="00F61611" w:rsidRPr="00506640" w:rsidRDefault="00F61611" w:rsidP="00F61611">
      <w:pPr>
        <w:rPr>
          <w:lang w:eastAsia="zh-CN"/>
        </w:rPr>
      </w:pPr>
      <w:r w:rsidRPr="00506640">
        <w:lastRenderedPageBreak/>
        <w:t>Actions of an intent driven MnS related to the fulfilment of intents may be categorized as intent deployment</w:t>
      </w:r>
      <w:r w:rsidRPr="00506640" w:rsidDel="00E735FE">
        <w:t xml:space="preserve"> </w:t>
      </w:r>
      <w:r w:rsidRPr="00506640">
        <w:t xml:space="preserve">and intent assurance. Intent fulfilment refers to the steps taken to satisfy a newly received intent or an update to an existing intent. The goal of intent fulfilment is to bring the network or service's state to satisfy the new or updated intent. The fulfilment of some intents may end at the intent deployment, </w:t>
      </w:r>
      <w:del w:id="4" w:author="ericsson user 1" w:date="2023-11-01T18:00:00Z">
        <w:r w:rsidRPr="00506640" w:rsidDel="00446410">
          <w:delText xml:space="preserve">the </w:delText>
        </w:r>
      </w:del>
      <w:ins w:id="5" w:author="ericsson user 1" w:date="2023-11-01T18:00:00Z">
        <w:r w:rsidR="00446410">
          <w:t>in</w:t>
        </w:r>
        <w:r w:rsidR="00446410" w:rsidRPr="00506640">
          <w:t xml:space="preserve"> </w:t>
        </w:r>
      </w:ins>
      <w:ins w:id="6" w:author="ericsson user 1" w:date="2023-11-01T18:01:00Z">
        <w:r w:rsidR="00DC0689">
          <w:t>th</w:t>
        </w:r>
      </w:ins>
      <w:ins w:id="7" w:author="ericsson user 1" w:date="2023-11-01T18:03:00Z">
        <w:r w:rsidR="00D35F34">
          <w:t>ese</w:t>
        </w:r>
      </w:ins>
      <w:ins w:id="8" w:author="ericsson user 1" w:date="2023-11-01T18:01:00Z">
        <w:r w:rsidR="00DC0689">
          <w:t xml:space="preserve"> </w:t>
        </w:r>
      </w:ins>
      <w:r w:rsidRPr="00506640">
        <w:t>case</w:t>
      </w:r>
      <w:ins w:id="9" w:author="ericsson user 1" w:date="2023-11-01T18:03:00Z">
        <w:r w:rsidR="00D35F34">
          <w:t>s</w:t>
        </w:r>
      </w:ins>
      <w:r w:rsidRPr="00506640">
        <w:t xml:space="preserve">, </w:t>
      </w:r>
      <w:del w:id="10" w:author="ericsson user 1" w:date="2023-11-01T18:00:00Z">
        <w:r w:rsidRPr="00506640" w:rsidDel="00446410">
          <w:delText xml:space="preserve">if </w:delText>
        </w:r>
      </w:del>
      <w:r w:rsidRPr="00506640">
        <w:t xml:space="preserve">the intent's goal </w:t>
      </w:r>
      <w:del w:id="11" w:author="ericsson user 1" w:date="2023-11-01T18:01:00Z">
        <w:r w:rsidRPr="00506640" w:rsidDel="00DC0689">
          <w:delText xml:space="preserve">simply </w:delText>
        </w:r>
      </w:del>
      <w:ins w:id="12" w:author="ericsson user 1" w:date="2023-11-01T18:01:00Z">
        <w:r w:rsidR="00B6401D">
          <w:t xml:space="preserve">only </w:t>
        </w:r>
      </w:ins>
      <w:r w:rsidRPr="00506640">
        <w:t xml:space="preserve">describes the availability or presence of a </w:t>
      </w:r>
      <w:r w:rsidRPr="00B76AC0">
        <w:t xml:space="preserve">network or </w:t>
      </w:r>
      <w:r w:rsidRPr="00506640">
        <w:t xml:space="preserve">service. In other cases, the intent's goal describes </w:t>
      </w:r>
      <w:ins w:id="13" w:author="ericsson user 1" w:date="2023-11-01T18:03:00Z">
        <w:r w:rsidR="00D35F34">
          <w:t>additionally</w:t>
        </w:r>
      </w:ins>
      <w:ins w:id="14" w:author="ericsson user 1" w:date="2023-11-01T18:02:00Z">
        <w:r w:rsidR="00B6401D">
          <w:t xml:space="preserve"> </w:t>
        </w:r>
      </w:ins>
      <w:r w:rsidRPr="00506640">
        <w:t>the assurance requirements for a network or service (</w:t>
      </w:r>
      <w:proofErr w:type="gramStart"/>
      <w:r w:rsidRPr="00506640">
        <w:t>e.g.</w:t>
      </w:r>
      <w:proofErr w:type="gramEnd"/>
      <w:r w:rsidRPr="00506640">
        <w:t xml:space="preserve"> quality of service, end user experience, SLS, etc.)</w:t>
      </w:r>
      <w:r w:rsidRPr="00506640">
        <w:t xml:space="preserve"> in addition to the need of existence of a </w:t>
      </w:r>
      <w:r w:rsidRPr="00B76AC0">
        <w:t xml:space="preserve">network or </w:t>
      </w:r>
      <w:r w:rsidRPr="00506640">
        <w:t xml:space="preserve">service. Those intents have their fulfilment tied to the operation of the referred </w:t>
      </w:r>
      <w:r w:rsidRPr="00B76AC0">
        <w:t xml:space="preserve">network or service </w:t>
      </w:r>
      <w:r w:rsidRPr="00506640">
        <w:t>and may require frequent recurring actions to keep those assurance requirements achieved. This part of the intent fulfilment is referred to as intent assurance.</w:t>
      </w:r>
    </w:p>
    <w:p w14:paraId="2B1E9C88" w14:textId="77777777" w:rsidR="00F61611" w:rsidRPr="00506640" w:rsidRDefault="00F61611" w:rsidP="00F61611">
      <w:pPr>
        <w:rPr>
          <w:lang w:eastAsia="zh-CN"/>
        </w:rPr>
      </w:pPr>
      <w:r w:rsidRPr="00506640">
        <w:rPr>
          <w:lang w:eastAsia="zh-CN"/>
        </w:rPr>
        <w:t xml:space="preserve">An Intent driven MnS allows its consumer to express intents for managing the network and services and obtain the feedback of intent evaluation result. The Intent-driven MnS producer have the following </w:t>
      </w:r>
      <w:r w:rsidRPr="00B76AC0">
        <w:rPr>
          <w:lang w:eastAsia="zh-CN"/>
        </w:rPr>
        <w:t xml:space="preserve">intent handling </w:t>
      </w:r>
      <w:r w:rsidRPr="00506640">
        <w:rPr>
          <w:lang w:eastAsia="zh-CN"/>
        </w:rPr>
        <w:t>capabilities:</w:t>
      </w:r>
    </w:p>
    <w:p w14:paraId="5067CF0B" w14:textId="77777777" w:rsidR="00F61611" w:rsidRPr="00506640" w:rsidRDefault="00F61611" w:rsidP="00F61611">
      <w:pPr>
        <w:pStyle w:val="B1"/>
        <w:rPr>
          <w:lang w:eastAsia="zh-CN"/>
        </w:rPr>
      </w:pPr>
      <w:bookmarkStart w:id="15" w:name="OLE_LINK33"/>
      <w:bookmarkStart w:id="16" w:name="OLE_LINK38"/>
      <w:bookmarkStart w:id="17" w:name="OLE_LINK39"/>
      <w:r w:rsidRPr="00506640">
        <w:rPr>
          <w:lang w:eastAsia="zh-CN"/>
        </w:rPr>
        <w:t>-</w:t>
      </w:r>
      <w:r w:rsidRPr="00506640">
        <w:rPr>
          <w:lang w:eastAsia="zh-CN"/>
        </w:rPr>
        <w:tab/>
        <w:t>Translate the received intent to executable actions as follows:</w:t>
      </w:r>
    </w:p>
    <w:p w14:paraId="397EB755" w14:textId="77777777" w:rsidR="00F61611" w:rsidRPr="00506640" w:rsidRDefault="00F61611" w:rsidP="00F61611">
      <w:pPr>
        <w:pStyle w:val="B2"/>
        <w:rPr>
          <w:lang w:eastAsia="zh-CN"/>
        </w:rPr>
      </w:pPr>
      <w:bookmarkStart w:id="18" w:name="OLE_LINK34"/>
      <w:bookmarkStart w:id="19" w:name="OLE_LINK35"/>
      <w:bookmarkStart w:id="20" w:name="OLE_LINK36"/>
      <w:bookmarkEnd w:id="15"/>
      <w:r w:rsidRPr="00506640">
        <w:rPr>
          <w:lang w:eastAsia="zh-CN"/>
        </w:rPr>
        <w:t>-</w:t>
      </w:r>
      <w:r w:rsidRPr="00506640">
        <w:rPr>
          <w:lang w:eastAsia="zh-CN"/>
        </w:rPr>
        <w:tab/>
        <w:t>Performing service or network management tasks.</w:t>
      </w:r>
    </w:p>
    <w:bookmarkEnd w:id="18"/>
    <w:p w14:paraId="4D4C05A7" w14:textId="66B2DEBD" w:rsidR="00F61611" w:rsidRPr="00506640" w:rsidRDefault="00F61611" w:rsidP="00F61611">
      <w:pPr>
        <w:pStyle w:val="B2"/>
        <w:rPr>
          <w:lang w:eastAsia="zh-CN"/>
        </w:rPr>
      </w:pPr>
      <w:r w:rsidRPr="00506640">
        <w:rPr>
          <w:lang w:eastAsia="zh-CN"/>
        </w:rPr>
        <w:t>-</w:t>
      </w:r>
      <w:r w:rsidRPr="00506640">
        <w:rPr>
          <w:lang w:eastAsia="zh-CN"/>
        </w:rPr>
        <w:tab/>
        <w:t>Identifying, formulating</w:t>
      </w:r>
      <w:ins w:id="21" w:author="ericsson user 1" w:date="2023-11-01T18:06:00Z">
        <w:r w:rsidR="000B2D24">
          <w:rPr>
            <w:lang w:eastAsia="zh-CN"/>
          </w:rPr>
          <w:t>,</w:t>
        </w:r>
      </w:ins>
      <w:r w:rsidRPr="00506640">
        <w:rPr>
          <w:lang w:eastAsia="zh-CN"/>
        </w:rPr>
        <w:t xml:space="preserve"> and activating </w:t>
      </w:r>
      <w:r w:rsidRPr="00B76AC0">
        <w:rPr>
          <w:lang w:eastAsia="zh-CN"/>
        </w:rPr>
        <w:t xml:space="preserve">policies for </w:t>
      </w:r>
      <w:r w:rsidRPr="00506640">
        <w:rPr>
          <w:lang w:eastAsia="zh-CN"/>
        </w:rPr>
        <w:t>service or network management.</w:t>
      </w:r>
    </w:p>
    <w:p w14:paraId="7881C655" w14:textId="77777777" w:rsidR="00F61611" w:rsidRPr="00506640" w:rsidRDefault="00F61611" w:rsidP="00F61611">
      <w:pPr>
        <w:pStyle w:val="B1"/>
        <w:rPr>
          <w:lang w:eastAsia="zh-CN"/>
        </w:rPr>
      </w:pPr>
      <w:bookmarkStart w:id="22" w:name="OLE_LINK37"/>
      <w:bookmarkEnd w:id="19"/>
      <w:bookmarkEnd w:id="20"/>
      <w:r w:rsidRPr="00506640">
        <w:rPr>
          <w:lang w:eastAsia="zh-CN"/>
        </w:rPr>
        <w:t>-</w:t>
      </w:r>
      <w:r w:rsidRPr="00506640">
        <w:rPr>
          <w:lang w:eastAsia="zh-CN"/>
        </w:rPr>
        <w:tab/>
        <w:t>Evaluate the result</w:t>
      </w:r>
      <w:r w:rsidRPr="00506640">
        <w:rPr>
          <w:rFonts w:hint="eastAsia"/>
          <w:lang w:eastAsia="zh-CN"/>
        </w:rPr>
        <w:t>/</w:t>
      </w:r>
      <w:r w:rsidRPr="00506640">
        <w:rPr>
          <w:lang w:eastAsia="zh-CN"/>
        </w:rPr>
        <w:t>information about the intent fulfilment</w:t>
      </w:r>
      <w:r w:rsidRPr="00B76AC0">
        <w:rPr>
          <w:lang w:eastAsia="zh-CN"/>
        </w:rPr>
        <w:t>, including intent deployment</w:t>
      </w:r>
      <w:r w:rsidRPr="00506640">
        <w:rPr>
          <w:lang w:eastAsia="zh-CN"/>
        </w:rPr>
        <w:t xml:space="preserve"> (</w:t>
      </w:r>
      <w:proofErr w:type="gramStart"/>
      <w:r w:rsidRPr="00506640">
        <w:rPr>
          <w:lang w:eastAsia="zh-CN"/>
        </w:rPr>
        <w:t>e.g.</w:t>
      </w:r>
      <w:proofErr w:type="gramEnd"/>
      <w:r w:rsidRPr="00506640">
        <w:rPr>
          <w:lang w:eastAsia="zh-CN"/>
        </w:rPr>
        <w:t xml:space="preserve"> the intent is initially satisfied or not) and intent assurance (e.g. the intent is continuously satisfied).</w:t>
      </w:r>
    </w:p>
    <w:bookmarkEnd w:id="16"/>
    <w:bookmarkEnd w:id="17"/>
    <w:bookmarkEnd w:id="22"/>
    <w:p w14:paraId="25A2B5F3" w14:textId="77777777" w:rsidR="00F61611" w:rsidRPr="00506640" w:rsidRDefault="00F61611" w:rsidP="00F61611">
      <w:pPr>
        <w:rPr>
          <w:lang w:eastAsia="zh-CN"/>
        </w:rPr>
      </w:pPr>
      <w:r w:rsidRPr="00506640">
        <w:t>Figure 4.2.2-1 shows the model of Intent-driven MnS.</w:t>
      </w:r>
    </w:p>
    <w:bookmarkStart w:id="23" w:name="_MON_1741074900"/>
    <w:bookmarkEnd w:id="23"/>
    <w:p w14:paraId="6E2AE38C" w14:textId="77777777" w:rsidR="00F61611" w:rsidRPr="00506640" w:rsidRDefault="00F61611" w:rsidP="00F61611">
      <w:pPr>
        <w:pStyle w:val="TH"/>
      </w:pPr>
      <w:r>
        <w:object w:dxaOrig="9026" w:dyaOrig="2411" w14:anchorId="54926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05pt;height:119.85pt" o:ole="">
            <v:imagedata r:id="rId16" o:title=""/>
          </v:shape>
          <o:OLEObject Type="Embed" ProgID="Word.Document.12" ShapeID="_x0000_i1025" DrawAspect="Content" ObjectID="_1761657654" r:id="rId17">
            <o:FieldCodes>\s</o:FieldCodes>
          </o:OLEObject>
        </w:object>
      </w:r>
    </w:p>
    <w:p w14:paraId="7E685B81" w14:textId="77777777" w:rsidR="00F61611" w:rsidRPr="00506640" w:rsidRDefault="00F61611" w:rsidP="00F61611">
      <w:pPr>
        <w:pStyle w:val="TF"/>
      </w:pPr>
      <w:r w:rsidRPr="00506640">
        <w:t>Figure 4.2.2-1: Intent-driven MnS</w:t>
      </w:r>
    </w:p>
    <w:p w14:paraId="048B6891" w14:textId="77777777" w:rsidR="00F61611" w:rsidRPr="00506640" w:rsidRDefault="00F61611" w:rsidP="00F61611">
      <w:r w:rsidRPr="00506640">
        <w:t>The intents may be fulfilled by utilizing multiple mechanisms including among others: Rule-based mechanisms, closed loop mechanisms and AI/ML based mechanisms. These mechanisms can be combined in solutions of various complexity, ranging from a simple approach rule-based mechanisms, to more elaborate solutions combining AI/ML, closed loop automation to ensure the fulfilment of intents.</w:t>
      </w:r>
    </w:p>
    <w:p w14:paraId="73372A29" w14:textId="77777777" w:rsidR="00F61611" w:rsidRPr="00506640" w:rsidRDefault="00F61611" w:rsidP="00F61611">
      <w:r w:rsidRPr="00506640">
        <w:t xml:space="preserve">When the intent is created </w:t>
      </w:r>
      <w:r w:rsidRPr="00B76AC0">
        <w:t>by</w:t>
      </w:r>
      <w:r w:rsidRPr="00506640">
        <w:t xml:space="preserve"> MnS producer</w:t>
      </w:r>
      <w:r w:rsidRPr="00B76AC0">
        <w:t xml:space="preserve"> based on MnS consumer’s request</w:t>
      </w:r>
      <w:r w:rsidRPr="00506640">
        <w:t>, the MnS producer may consume other management services (including non-intent driven MnS and intent driven MnS) to fulfil or satisfy the intent,</w:t>
      </w:r>
      <w:r w:rsidRPr="00506640">
        <w:rPr>
          <w:lang w:eastAsia="zh-CN"/>
        </w:rPr>
        <w:t xml:space="preserve"> </w:t>
      </w:r>
      <w:proofErr w:type="gramStart"/>
      <w:r w:rsidRPr="00506640">
        <w:rPr>
          <w:lang w:eastAsia="zh-CN"/>
        </w:rPr>
        <w:t>e.g.</w:t>
      </w:r>
      <w:proofErr w:type="gramEnd"/>
      <w:r w:rsidRPr="00506640">
        <w:rPr>
          <w:lang w:eastAsia="zh-CN"/>
        </w:rPr>
        <w:t xml:space="preserve"> creating new assurance closed control loop instance(s) or using assurance closed control loop instance</w:t>
      </w:r>
      <w:r w:rsidRPr="00506640" w:rsidDel="004627FF">
        <w:rPr>
          <w:lang w:eastAsia="zh-CN"/>
        </w:rPr>
        <w:t xml:space="preserve"> </w:t>
      </w:r>
      <w:r w:rsidRPr="00506640">
        <w:rPr>
          <w:lang w:eastAsia="zh-CN"/>
        </w:rPr>
        <w:t>(s) to satisfy the intent</w:t>
      </w:r>
      <w:r w:rsidRPr="00506640">
        <w:t>. The internal implementation of the intent fulfilment will however not be standardized.</w:t>
      </w:r>
    </w:p>
    <w:p w14:paraId="26595C89" w14:textId="77777777" w:rsidR="00F61611" w:rsidRPr="00506640" w:rsidRDefault="00F61611" w:rsidP="00F61611">
      <w:pPr>
        <w:rPr>
          <w:lang w:eastAsia="zh-CN"/>
        </w:rPr>
      </w:pPr>
      <w:r w:rsidRPr="00506640">
        <w:rPr>
          <w:lang w:eastAsia="zh-CN"/>
        </w:rPr>
        <w:t>An Intent driven MnS includes the following management capabilities to support intent lifecycle management:</w:t>
      </w:r>
    </w:p>
    <w:p w14:paraId="4D3FAE23" w14:textId="77777777" w:rsidR="00F61611" w:rsidRPr="00506640" w:rsidRDefault="00F61611" w:rsidP="00F61611">
      <w:pPr>
        <w:pStyle w:val="B1"/>
      </w:pPr>
      <w:r w:rsidRPr="00506640">
        <w:t>-</w:t>
      </w:r>
      <w:r w:rsidRPr="00506640">
        <w:tab/>
        <w:t xml:space="preserve">Create an intent, a MnS Consumer request </w:t>
      </w:r>
      <w:r w:rsidRPr="00B76AC0">
        <w:t xml:space="preserve">MnS producer </w:t>
      </w:r>
      <w:r w:rsidRPr="00506640">
        <w:t>to create a new intent.</w:t>
      </w:r>
    </w:p>
    <w:p w14:paraId="1F0861AA" w14:textId="77777777" w:rsidR="00F61611" w:rsidRPr="00506640" w:rsidRDefault="00F61611" w:rsidP="00F61611">
      <w:pPr>
        <w:pStyle w:val="B1"/>
      </w:pPr>
      <w:r w:rsidRPr="00506640">
        <w:t>-</w:t>
      </w:r>
      <w:r w:rsidRPr="00506640">
        <w:tab/>
        <w:t xml:space="preserve">Activate an intent, MnS Consumer request </w:t>
      </w:r>
      <w:r w:rsidRPr="00B76AC0">
        <w:t xml:space="preserve">MnS producer </w:t>
      </w:r>
      <w:r w:rsidRPr="00506640">
        <w:t>to activate an intent  when the intent is suspended.</w:t>
      </w:r>
    </w:p>
    <w:p w14:paraId="1F976E48" w14:textId="77777777" w:rsidR="00F61611" w:rsidRPr="00506640" w:rsidRDefault="00F61611" w:rsidP="00F61611">
      <w:pPr>
        <w:pStyle w:val="B1"/>
      </w:pPr>
      <w:r w:rsidRPr="00506640">
        <w:t>-</w:t>
      </w:r>
      <w:r w:rsidRPr="00506640">
        <w:tab/>
        <w:t xml:space="preserve">De-activate an intent, MnS consumer request </w:t>
      </w:r>
      <w:r w:rsidRPr="00B76AC0">
        <w:t xml:space="preserve">MnS producer </w:t>
      </w:r>
      <w:r w:rsidRPr="00506640">
        <w:t>to de-activate an intent for a temporary suspension.</w:t>
      </w:r>
    </w:p>
    <w:p w14:paraId="0F6E8A7D" w14:textId="77777777" w:rsidR="00F61611" w:rsidRPr="00506640" w:rsidRDefault="00F61611" w:rsidP="00F61611">
      <w:pPr>
        <w:pStyle w:val="B1"/>
      </w:pPr>
      <w:r w:rsidRPr="00506640">
        <w:t>-</w:t>
      </w:r>
      <w:r w:rsidRPr="00506640">
        <w:tab/>
        <w:t xml:space="preserve">Delete an intent, MnS Consumer request </w:t>
      </w:r>
      <w:r w:rsidRPr="00B76AC0">
        <w:t xml:space="preserve">MnS producer </w:t>
      </w:r>
      <w:r w:rsidRPr="00506640">
        <w:t>to remove an intent.</w:t>
      </w:r>
    </w:p>
    <w:p w14:paraId="1EC39815" w14:textId="77777777" w:rsidR="00F61611" w:rsidRPr="00506640" w:rsidRDefault="00F61611" w:rsidP="00F61611">
      <w:pPr>
        <w:pStyle w:val="B1"/>
      </w:pPr>
      <w:r w:rsidRPr="00506640">
        <w:t>-</w:t>
      </w:r>
      <w:r w:rsidRPr="00506640">
        <w:tab/>
        <w:t xml:space="preserve">Modify an intent, MnS Consumer request </w:t>
      </w:r>
      <w:r w:rsidRPr="00B76AC0">
        <w:t xml:space="preserve">MnS producer </w:t>
      </w:r>
      <w:r w:rsidRPr="00506640">
        <w:t>to modify the content of the intent (</w:t>
      </w:r>
      <w:proofErr w:type="gramStart"/>
      <w:r w:rsidRPr="00506640">
        <w:t>e.g.</w:t>
      </w:r>
      <w:proofErr w:type="gramEnd"/>
      <w:r w:rsidRPr="00506640">
        <w:t xml:space="preserve"> </w:t>
      </w:r>
      <w:r w:rsidRPr="00506640">
        <w:rPr>
          <w:rFonts w:hint="eastAsia"/>
          <w:lang w:eastAsia="zh-CN"/>
        </w:rPr>
        <w:t>exp</w:t>
      </w:r>
      <w:r w:rsidRPr="00506640">
        <w:rPr>
          <w:lang w:eastAsia="zh-CN"/>
        </w:rPr>
        <w:t>e</w:t>
      </w:r>
      <w:r w:rsidRPr="00506640">
        <w:rPr>
          <w:rFonts w:hint="eastAsia"/>
          <w:lang w:eastAsia="zh-CN"/>
        </w:rPr>
        <w:t>ctation</w:t>
      </w:r>
      <w:r w:rsidRPr="00506640">
        <w:t xml:space="preserve"> targets).</w:t>
      </w:r>
    </w:p>
    <w:p w14:paraId="37D197D3" w14:textId="245A43BF" w:rsidR="00B83A97" w:rsidRDefault="00F61611" w:rsidP="00F61611">
      <w:pPr>
        <w:pStyle w:val="B1"/>
      </w:pPr>
      <w:r w:rsidRPr="00506640">
        <w:t>-</w:t>
      </w:r>
      <w:r w:rsidRPr="00506640">
        <w:tab/>
        <w:t xml:space="preserve">Query an intent, MnS Consumer request </w:t>
      </w:r>
      <w:r w:rsidRPr="00B76AC0">
        <w:t xml:space="preserve">MnS producer </w:t>
      </w:r>
      <w:r w:rsidRPr="00506640">
        <w:t>to return the content and state (</w:t>
      </w:r>
      <w:proofErr w:type="gramStart"/>
      <w:r w:rsidRPr="00506640">
        <w:t>e.g.</w:t>
      </w:r>
      <w:proofErr w:type="gramEnd"/>
      <w:r w:rsidRPr="00506640">
        <w:t xml:space="preserve"> active, inactive) of the intent.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3F89" w14:paraId="50E429B3" w14:textId="77777777" w:rsidTr="00DB55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BB81AAD" w14:textId="72777547" w:rsidR="002B3F89" w:rsidRDefault="002B3F89" w:rsidP="00DB5548">
            <w:pPr>
              <w:jc w:val="center"/>
              <w:rPr>
                <w:rFonts w:ascii="Arial" w:hAnsi="Arial" w:cs="Arial"/>
                <w:b/>
                <w:bCs/>
                <w:sz w:val="28"/>
                <w:szCs w:val="28"/>
                <w:lang w:val="en-US"/>
              </w:rPr>
            </w:pPr>
            <w:r>
              <w:rPr>
                <w:rFonts w:ascii="Arial" w:hAnsi="Arial" w:cs="Arial"/>
                <w:b/>
                <w:bCs/>
                <w:sz w:val="28"/>
                <w:szCs w:val="28"/>
                <w:lang w:eastAsia="zh-CN"/>
              </w:rPr>
              <w:lastRenderedPageBreak/>
              <w:t>End of Changes</w:t>
            </w:r>
          </w:p>
        </w:tc>
      </w:tr>
    </w:tbl>
    <w:p w14:paraId="5C20A379" w14:textId="77777777" w:rsidR="002B3F89" w:rsidRDefault="002B3F89" w:rsidP="002B3F89">
      <w:pPr>
        <w:pStyle w:val="PL"/>
        <w:rPr>
          <w:lang w:val="en-IE"/>
        </w:rPr>
      </w:pPr>
    </w:p>
    <w:p w14:paraId="6B2C44ED" w14:textId="77777777" w:rsidR="002B3F89" w:rsidRDefault="002B3F89" w:rsidP="002B3F89">
      <w:pPr>
        <w:pStyle w:val="PL"/>
        <w:rPr>
          <w:lang w:val="en-IE"/>
        </w:rPr>
      </w:pPr>
    </w:p>
    <w:p w14:paraId="1557EA72" w14:textId="63A8A39A" w:rsidR="002B3F89" w:rsidRDefault="002B3F89">
      <w:pPr>
        <w:rPr>
          <w:noProof/>
        </w:rPr>
        <w:sectPr w:rsidR="002B3F89">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E8943" w14:textId="77777777" w:rsidR="00C7595E" w:rsidRDefault="00C7595E">
      <w:r>
        <w:separator/>
      </w:r>
    </w:p>
  </w:endnote>
  <w:endnote w:type="continuationSeparator" w:id="0">
    <w:p w14:paraId="2E237047" w14:textId="77777777" w:rsidR="00C7595E" w:rsidRDefault="00C75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B520B" w14:textId="77777777" w:rsidR="00C7595E" w:rsidRDefault="00C7595E">
      <w:r>
        <w:separator/>
      </w:r>
    </w:p>
  </w:footnote>
  <w:footnote w:type="continuationSeparator" w:id="0">
    <w:p w14:paraId="084B337C" w14:textId="77777777" w:rsidR="00C7595E" w:rsidRDefault="00C75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8"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5"/>
  </w:num>
  <w:num w:numId="5" w16cid:durableId="547231774">
    <w:abstractNumId w:val="35"/>
  </w:num>
  <w:num w:numId="6" w16cid:durableId="2047637318">
    <w:abstractNumId w:val="40"/>
  </w:num>
  <w:num w:numId="7" w16cid:durableId="371273117">
    <w:abstractNumId w:val="14"/>
  </w:num>
  <w:num w:numId="8" w16cid:durableId="641883092">
    <w:abstractNumId w:val="28"/>
  </w:num>
  <w:num w:numId="9" w16cid:durableId="598605847">
    <w:abstractNumId w:val="13"/>
  </w:num>
  <w:num w:numId="10" w16cid:durableId="771825195">
    <w:abstractNumId w:val="30"/>
  </w:num>
  <w:num w:numId="11" w16cid:durableId="460658741">
    <w:abstractNumId w:val="33"/>
  </w:num>
  <w:num w:numId="12" w16cid:durableId="1420559000">
    <w:abstractNumId w:val="18"/>
  </w:num>
  <w:num w:numId="13" w16cid:durableId="963390035">
    <w:abstractNumId w:val="26"/>
  </w:num>
  <w:num w:numId="14" w16cid:durableId="91458328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4145099">
    <w:abstractNumId w:val="39"/>
  </w:num>
  <w:num w:numId="16" w16cid:durableId="1204638374">
    <w:abstractNumId w:val="19"/>
  </w:num>
  <w:num w:numId="17" w16cid:durableId="1787961324">
    <w:abstractNumId w:val="42"/>
  </w:num>
  <w:num w:numId="18" w16cid:durableId="1185360072">
    <w:abstractNumId w:val="12"/>
  </w:num>
  <w:num w:numId="19" w16cid:durableId="1279684755">
    <w:abstractNumId w:val="32"/>
  </w:num>
  <w:num w:numId="20" w16cid:durableId="432435643">
    <w:abstractNumId w:val="23"/>
  </w:num>
  <w:num w:numId="21" w16cid:durableId="1680158123">
    <w:abstractNumId w:val="37"/>
  </w:num>
  <w:num w:numId="22" w16cid:durableId="667245954">
    <w:abstractNumId w:val="43"/>
  </w:num>
  <w:num w:numId="23" w16cid:durableId="168178137">
    <w:abstractNumId w:val="9"/>
  </w:num>
  <w:num w:numId="24" w16cid:durableId="170603342">
    <w:abstractNumId w:val="7"/>
  </w:num>
  <w:num w:numId="25" w16cid:durableId="1860004565">
    <w:abstractNumId w:val="6"/>
  </w:num>
  <w:num w:numId="26" w16cid:durableId="981346989">
    <w:abstractNumId w:val="5"/>
  </w:num>
  <w:num w:numId="27" w16cid:durableId="1564176651">
    <w:abstractNumId w:val="4"/>
  </w:num>
  <w:num w:numId="28" w16cid:durableId="370038923">
    <w:abstractNumId w:val="8"/>
  </w:num>
  <w:num w:numId="29" w16cid:durableId="402028494">
    <w:abstractNumId w:val="3"/>
  </w:num>
  <w:num w:numId="30" w16cid:durableId="1604651412">
    <w:abstractNumId w:val="16"/>
  </w:num>
  <w:num w:numId="31" w16cid:durableId="561408804">
    <w:abstractNumId w:val="11"/>
  </w:num>
  <w:num w:numId="32" w16cid:durableId="463812254">
    <w:abstractNumId w:val="20"/>
  </w:num>
  <w:num w:numId="33" w16cid:durableId="234439365">
    <w:abstractNumId w:val="25"/>
  </w:num>
  <w:num w:numId="34" w16cid:durableId="932862675">
    <w:abstractNumId w:val="24"/>
  </w:num>
  <w:num w:numId="35" w16cid:durableId="564075414">
    <w:abstractNumId w:val="29"/>
  </w:num>
  <w:num w:numId="36" w16cid:durableId="295568706">
    <w:abstractNumId w:val="27"/>
  </w:num>
  <w:num w:numId="37" w16cid:durableId="1996834310">
    <w:abstractNumId w:val="44"/>
  </w:num>
  <w:num w:numId="38" w16cid:durableId="160123880">
    <w:abstractNumId w:val="34"/>
  </w:num>
  <w:num w:numId="39" w16cid:durableId="1157185047">
    <w:abstractNumId w:val="17"/>
  </w:num>
  <w:num w:numId="40" w16cid:durableId="4077738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16303561">
    <w:abstractNumId w:val="36"/>
  </w:num>
  <w:num w:numId="42" w16cid:durableId="866992357">
    <w:abstractNumId w:val="10"/>
  </w:num>
  <w:num w:numId="43" w16cid:durableId="1192064567">
    <w:abstractNumId w:val="38"/>
  </w:num>
  <w:num w:numId="44" w16cid:durableId="1748460076">
    <w:abstractNumId w:val="41"/>
  </w:num>
  <w:num w:numId="45" w16cid:durableId="188790760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26C9"/>
    <w:rsid w:val="0001489B"/>
    <w:rsid w:val="00022E4A"/>
    <w:rsid w:val="00080181"/>
    <w:rsid w:val="000A6394"/>
    <w:rsid w:val="000B2D24"/>
    <w:rsid w:val="000B7FED"/>
    <w:rsid w:val="000C038A"/>
    <w:rsid w:val="000C6598"/>
    <w:rsid w:val="000D44B3"/>
    <w:rsid w:val="000E014D"/>
    <w:rsid w:val="000E2A0B"/>
    <w:rsid w:val="000F5A51"/>
    <w:rsid w:val="00112908"/>
    <w:rsid w:val="00145D43"/>
    <w:rsid w:val="00192C46"/>
    <w:rsid w:val="001A08B3"/>
    <w:rsid w:val="001A7B60"/>
    <w:rsid w:val="001B52F0"/>
    <w:rsid w:val="001B7A65"/>
    <w:rsid w:val="001E093B"/>
    <w:rsid w:val="001E293E"/>
    <w:rsid w:val="001E41F3"/>
    <w:rsid w:val="0026004D"/>
    <w:rsid w:val="002640DD"/>
    <w:rsid w:val="00275D12"/>
    <w:rsid w:val="00284FEB"/>
    <w:rsid w:val="002860C4"/>
    <w:rsid w:val="002A3B70"/>
    <w:rsid w:val="002B3F89"/>
    <w:rsid w:val="002B5741"/>
    <w:rsid w:val="002E472E"/>
    <w:rsid w:val="002F5BEA"/>
    <w:rsid w:val="00305409"/>
    <w:rsid w:val="0034108E"/>
    <w:rsid w:val="0035596E"/>
    <w:rsid w:val="003609EF"/>
    <w:rsid w:val="0036231A"/>
    <w:rsid w:val="00374DD4"/>
    <w:rsid w:val="003A49CB"/>
    <w:rsid w:val="003E1A36"/>
    <w:rsid w:val="003F38D8"/>
    <w:rsid w:val="00410371"/>
    <w:rsid w:val="004242F1"/>
    <w:rsid w:val="00446410"/>
    <w:rsid w:val="004A52C6"/>
    <w:rsid w:val="004B75B7"/>
    <w:rsid w:val="004D1D31"/>
    <w:rsid w:val="004D5233"/>
    <w:rsid w:val="004F1881"/>
    <w:rsid w:val="004F69F3"/>
    <w:rsid w:val="005009D9"/>
    <w:rsid w:val="0051580D"/>
    <w:rsid w:val="0052555A"/>
    <w:rsid w:val="00547111"/>
    <w:rsid w:val="00552668"/>
    <w:rsid w:val="005658F2"/>
    <w:rsid w:val="00592D74"/>
    <w:rsid w:val="005D6EAF"/>
    <w:rsid w:val="005E2C44"/>
    <w:rsid w:val="00621188"/>
    <w:rsid w:val="006257ED"/>
    <w:rsid w:val="00630639"/>
    <w:rsid w:val="0065536E"/>
    <w:rsid w:val="00665C47"/>
    <w:rsid w:val="006755AA"/>
    <w:rsid w:val="0068622F"/>
    <w:rsid w:val="00695808"/>
    <w:rsid w:val="006B46FB"/>
    <w:rsid w:val="006E21FB"/>
    <w:rsid w:val="00744FB6"/>
    <w:rsid w:val="00785599"/>
    <w:rsid w:val="00792342"/>
    <w:rsid w:val="007977A8"/>
    <w:rsid w:val="007B512A"/>
    <w:rsid w:val="007C2097"/>
    <w:rsid w:val="007D6A07"/>
    <w:rsid w:val="007F198A"/>
    <w:rsid w:val="007F7259"/>
    <w:rsid w:val="008040A8"/>
    <w:rsid w:val="008279FA"/>
    <w:rsid w:val="00831BEF"/>
    <w:rsid w:val="008626E7"/>
    <w:rsid w:val="00870EE7"/>
    <w:rsid w:val="00880A55"/>
    <w:rsid w:val="008863B9"/>
    <w:rsid w:val="008A45A6"/>
    <w:rsid w:val="008B12BA"/>
    <w:rsid w:val="008B7764"/>
    <w:rsid w:val="008C0296"/>
    <w:rsid w:val="008D39FE"/>
    <w:rsid w:val="008F3789"/>
    <w:rsid w:val="008F686C"/>
    <w:rsid w:val="009148DE"/>
    <w:rsid w:val="00941E30"/>
    <w:rsid w:val="00962700"/>
    <w:rsid w:val="009777D9"/>
    <w:rsid w:val="00991B88"/>
    <w:rsid w:val="009A5753"/>
    <w:rsid w:val="009A579D"/>
    <w:rsid w:val="009D4C2C"/>
    <w:rsid w:val="009E3297"/>
    <w:rsid w:val="009F734F"/>
    <w:rsid w:val="00A1069F"/>
    <w:rsid w:val="00A246B6"/>
    <w:rsid w:val="00A47E70"/>
    <w:rsid w:val="00A50CF0"/>
    <w:rsid w:val="00A623D6"/>
    <w:rsid w:val="00A7671C"/>
    <w:rsid w:val="00AA2CBC"/>
    <w:rsid w:val="00AC5820"/>
    <w:rsid w:val="00AD1CD8"/>
    <w:rsid w:val="00AE5DD8"/>
    <w:rsid w:val="00B13F88"/>
    <w:rsid w:val="00B258BB"/>
    <w:rsid w:val="00B6401D"/>
    <w:rsid w:val="00B67B97"/>
    <w:rsid w:val="00B722D8"/>
    <w:rsid w:val="00B83A97"/>
    <w:rsid w:val="00B968C8"/>
    <w:rsid w:val="00BA3EC5"/>
    <w:rsid w:val="00BA51D9"/>
    <w:rsid w:val="00BB5DFC"/>
    <w:rsid w:val="00BC5296"/>
    <w:rsid w:val="00BD279D"/>
    <w:rsid w:val="00BD6BB8"/>
    <w:rsid w:val="00BF27A2"/>
    <w:rsid w:val="00C12D8A"/>
    <w:rsid w:val="00C61A91"/>
    <w:rsid w:val="00C66BA2"/>
    <w:rsid w:val="00C7595E"/>
    <w:rsid w:val="00C95985"/>
    <w:rsid w:val="00CC5026"/>
    <w:rsid w:val="00CC68D0"/>
    <w:rsid w:val="00CF34B5"/>
    <w:rsid w:val="00CF5C18"/>
    <w:rsid w:val="00D03F9A"/>
    <w:rsid w:val="00D06D51"/>
    <w:rsid w:val="00D13E35"/>
    <w:rsid w:val="00D24991"/>
    <w:rsid w:val="00D35F34"/>
    <w:rsid w:val="00D50255"/>
    <w:rsid w:val="00D66520"/>
    <w:rsid w:val="00DC0689"/>
    <w:rsid w:val="00DE34CF"/>
    <w:rsid w:val="00E054E2"/>
    <w:rsid w:val="00E13F3D"/>
    <w:rsid w:val="00E34898"/>
    <w:rsid w:val="00EB09B7"/>
    <w:rsid w:val="00EE7D7C"/>
    <w:rsid w:val="00F01566"/>
    <w:rsid w:val="00F25D98"/>
    <w:rsid w:val="00F300FB"/>
    <w:rsid w:val="00F3240E"/>
    <w:rsid w:val="00F53069"/>
    <w:rsid w:val="00F61611"/>
    <w:rsid w:val="00F61845"/>
    <w:rsid w:val="00F71448"/>
    <w:rsid w:val="00FB6386"/>
    <w:rsid w:val="00FC2BF7"/>
    <w:rsid w:val="00FE4E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PLChar">
    <w:name w:val="PL Char"/>
    <w:link w:val="PL"/>
    <w:qFormat/>
    <w:locked/>
    <w:rsid w:val="00744FB6"/>
    <w:rPr>
      <w:rFonts w:ascii="Courier New" w:hAnsi="Courier New"/>
      <w:sz w:val="16"/>
      <w:lang w:val="en-GB" w:eastAsia="en-US"/>
    </w:rPr>
  </w:style>
  <w:style w:type="character" w:customStyle="1" w:styleId="TFChar">
    <w:name w:val="TF Char"/>
    <w:link w:val="TF"/>
    <w:rsid w:val="002B3F89"/>
    <w:rPr>
      <w:rFonts w:ascii="Arial" w:hAnsi="Arial"/>
      <w:b/>
      <w:lang w:val="en-GB" w:eastAsia="en-US"/>
    </w:rPr>
  </w:style>
  <w:style w:type="character" w:customStyle="1" w:styleId="B1Char">
    <w:name w:val="B1 Char"/>
    <w:link w:val="B1"/>
    <w:qFormat/>
    <w:locked/>
    <w:rsid w:val="002B3F89"/>
    <w:rPr>
      <w:rFonts w:ascii="Times New Roman" w:hAnsi="Times New Roman"/>
      <w:lang w:val="en-GB" w:eastAsia="en-US"/>
    </w:rPr>
  </w:style>
  <w:style w:type="character" w:customStyle="1" w:styleId="THChar">
    <w:name w:val="TH Char"/>
    <w:link w:val="TH"/>
    <w:qFormat/>
    <w:locked/>
    <w:rsid w:val="002B3F89"/>
    <w:rPr>
      <w:rFonts w:ascii="Arial" w:hAnsi="Arial"/>
      <w:b/>
      <w:lang w:val="en-GB" w:eastAsia="en-US"/>
    </w:rPr>
  </w:style>
  <w:style w:type="character" w:customStyle="1" w:styleId="NOChar">
    <w:name w:val="NO Char"/>
    <w:link w:val="NO"/>
    <w:qFormat/>
    <w:rsid w:val="002B3F89"/>
    <w:rPr>
      <w:rFonts w:ascii="Times New Roman" w:hAnsi="Times New Roman"/>
      <w:lang w:val="en-GB" w:eastAsia="en-US"/>
    </w:rPr>
  </w:style>
  <w:style w:type="character" w:customStyle="1" w:styleId="Heading1Char">
    <w:name w:val="Heading 1 Char"/>
    <w:aliases w:val="Char1 Char, Char1 Char"/>
    <w:link w:val="Heading1"/>
    <w:rsid w:val="00B83A97"/>
    <w:rPr>
      <w:rFonts w:ascii="Arial" w:hAnsi="Arial"/>
      <w:sz w:val="36"/>
      <w:lang w:val="en-GB" w:eastAsia="en-US"/>
    </w:rPr>
  </w:style>
  <w:style w:type="character" w:customStyle="1" w:styleId="BalloonTextChar">
    <w:name w:val="Balloon Text Char"/>
    <w:link w:val="BalloonText"/>
    <w:rsid w:val="00B83A97"/>
    <w:rPr>
      <w:rFonts w:ascii="Tahoma" w:hAnsi="Tahoma" w:cs="Tahoma"/>
      <w:sz w:val="16"/>
      <w:szCs w:val="16"/>
      <w:lang w:val="en-GB" w:eastAsia="en-US"/>
    </w:rPr>
  </w:style>
  <w:style w:type="table" w:styleId="TableGrid">
    <w:name w:val="Table Grid"/>
    <w:basedOn w:val="TableNormal"/>
    <w:rsid w:val="00B83A97"/>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83A97"/>
    <w:rPr>
      <w:color w:val="605E5C"/>
      <w:shd w:val="clear" w:color="auto" w:fill="E1DFDD"/>
    </w:rPr>
  </w:style>
  <w:style w:type="character" w:customStyle="1" w:styleId="EditorsNoteChar">
    <w:name w:val="Editor's Note Char"/>
    <w:link w:val="EditorsNote"/>
    <w:locked/>
    <w:rsid w:val="00B83A97"/>
    <w:rPr>
      <w:rFonts w:ascii="Times New Roman" w:hAnsi="Times New Roman"/>
      <w:color w:val="FF0000"/>
      <w:lang w:val="en-GB" w:eastAsia="en-US"/>
    </w:rPr>
  </w:style>
  <w:style w:type="character" w:customStyle="1" w:styleId="TALChar">
    <w:name w:val="TAL Char"/>
    <w:link w:val="TAL"/>
    <w:qFormat/>
    <w:locked/>
    <w:rsid w:val="00B83A97"/>
    <w:rPr>
      <w:rFonts w:ascii="Arial" w:hAnsi="Arial"/>
      <w:sz w:val="18"/>
      <w:lang w:val="en-GB" w:eastAsia="en-US"/>
    </w:rPr>
  </w:style>
  <w:style w:type="character" w:customStyle="1" w:styleId="TAHCar">
    <w:name w:val="TAH Car"/>
    <w:link w:val="TAH"/>
    <w:locked/>
    <w:rsid w:val="00B83A97"/>
    <w:rPr>
      <w:rFonts w:ascii="Arial" w:hAnsi="Arial"/>
      <w:b/>
      <w:sz w:val="18"/>
      <w:lang w:val="en-GB" w:eastAsia="en-US"/>
    </w:rPr>
  </w:style>
  <w:style w:type="character" w:customStyle="1" w:styleId="CommentTextChar">
    <w:name w:val="Comment Text Char"/>
    <w:link w:val="CommentText"/>
    <w:qFormat/>
    <w:rsid w:val="00B83A97"/>
    <w:rPr>
      <w:rFonts w:ascii="Times New Roman" w:hAnsi="Times New Roman"/>
      <w:lang w:val="en-GB" w:eastAsia="en-US"/>
    </w:rPr>
  </w:style>
  <w:style w:type="paragraph" w:customStyle="1" w:styleId="B10">
    <w:name w:val="B1+"/>
    <w:basedOn w:val="B1"/>
    <w:link w:val="B1Car"/>
    <w:rsid w:val="00B83A97"/>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83A97"/>
    <w:rPr>
      <w:rFonts w:ascii="Times New Roman" w:hAnsi="Times New Roman"/>
      <w:lang w:val="en-GB" w:eastAsia="en-US"/>
    </w:rPr>
  </w:style>
  <w:style w:type="character" w:customStyle="1" w:styleId="FootnoteTextChar">
    <w:name w:val="Footnote Text Char"/>
    <w:link w:val="FootnoteText"/>
    <w:rsid w:val="00B83A97"/>
    <w:rPr>
      <w:rFonts w:ascii="Times New Roman" w:hAnsi="Times New Roman"/>
      <w:sz w:val="16"/>
      <w:lang w:val="en-GB" w:eastAsia="en-US"/>
    </w:rPr>
  </w:style>
  <w:style w:type="paragraph" w:customStyle="1" w:styleId="FL">
    <w:name w:val="FL"/>
    <w:basedOn w:val="Normal"/>
    <w:rsid w:val="00B83A97"/>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B83A97"/>
    <w:rPr>
      <w:rFonts w:ascii="Times New Roman" w:hAnsi="Times New Roman"/>
      <w:b/>
      <w:bCs/>
      <w:lang w:val="en-GB" w:eastAsia="en-US"/>
    </w:rPr>
  </w:style>
  <w:style w:type="paragraph" w:styleId="Revision">
    <w:name w:val="Revision"/>
    <w:hidden/>
    <w:uiPriority w:val="99"/>
    <w:semiHidden/>
    <w:rsid w:val="00B83A97"/>
    <w:rPr>
      <w:rFonts w:ascii="Times New Roman" w:hAnsi="Times New Roman"/>
      <w:lang w:val="en-GB" w:eastAsia="en-US"/>
    </w:rPr>
  </w:style>
  <w:style w:type="character" w:customStyle="1" w:styleId="spellingerror">
    <w:name w:val="spellingerror"/>
    <w:rsid w:val="00B83A97"/>
  </w:style>
  <w:style w:type="character" w:customStyle="1" w:styleId="DocumentMapChar">
    <w:name w:val="Document Map Char"/>
    <w:basedOn w:val="DefaultParagraphFont"/>
    <w:link w:val="DocumentMap"/>
    <w:rsid w:val="00B83A97"/>
    <w:rPr>
      <w:rFonts w:ascii="Tahoma" w:hAnsi="Tahoma" w:cs="Tahoma"/>
      <w:shd w:val="clear" w:color="auto" w:fill="000080"/>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B83A97"/>
    <w:rPr>
      <w:rFonts w:ascii="Arial" w:hAnsi="Arial"/>
      <w:sz w:val="32"/>
      <w:lang w:val="en-GB" w:eastAsia="en-US"/>
    </w:rPr>
  </w:style>
  <w:style w:type="character" w:customStyle="1" w:styleId="Heading3Char">
    <w:name w:val="Heading 3 Char"/>
    <w:aliases w:val="h3 Char"/>
    <w:basedOn w:val="DefaultParagraphFont"/>
    <w:link w:val="Heading3"/>
    <w:uiPriority w:val="9"/>
    <w:rsid w:val="00B83A97"/>
    <w:rPr>
      <w:rFonts w:ascii="Arial" w:hAnsi="Arial"/>
      <w:sz w:val="28"/>
      <w:lang w:val="en-GB" w:eastAsia="en-US"/>
    </w:rPr>
  </w:style>
  <w:style w:type="character" w:customStyle="1" w:styleId="Heading4Char">
    <w:name w:val="Heading 4 Char"/>
    <w:basedOn w:val="DefaultParagraphFont"/>
    <w:link w:val="Heading4"/>
    <w:rsid w:val="00B83A97"/>
    <w:rPr>
      <w:rFonts w:ascii="Arial" w:hAnsi="Arial"/>
      <w:sz w:val="24"/>
      <w:lang w:val="en-GB" w:eastAsia="en-US"/>
    </w:rPr>
  </w:style>
  <w:style w:type="character" w:customStyle="1" w:styleId="Heading5Char">
    <w:name w:val="Heading 5 Char"/>
    <w:basedOn w:val="DefaultParagraphFont"/>
    <w:link w:val="Heading5"/>
    <w:rsid w:val="00B83A97"/>
    <w:rPr>
      <w:rFonts w:ascii="Arial" w:hAnsi="Arial"/>
      <w:sz w:val="22"/>
      <w:lang w:val="en-GB" w:eastAsia="en-US"/>
    </w:rPr>
  </w:style>
  <w:style w:type="character" w:customStyle="1" w:styleId="Heading6Char">
    <w:name w:val="Heading 6 Char"/>
    <w:basedOn w:val="DefaultParagraphFont"/>
    <w:link w:val="Heading6"/>
    <w:rsid w:val="00B83A97"/>
    <w:rPr>
      <w:rFonts w:ascii="Arial" w:hAnsi="Arial"/>
      <w:lang w:val="en-GB" w:eastAsia="en-US"/>
    </w:rPr>
  </w:style>
  <w:style w:type="character" w:customStyle="1" w:styleId="Heading7Char">
    <w:name w:val="Heading 7 Char"/>
    <w:basedOn w:val="DefaultParagraphFont"/>
    <w:link w:val="Heading7"/>
    <w:rsid w:val="00B83A97"/>
    <w:rPr>
      <w:rFonts w:ascii="Arial" w:hAnsi="Arial"/>
      <w:lang w:val="en-GB" w:eastAsia="en-US"/>
    </w:rPr>
  </w:style>
  <w:style w:type="character" w:customStyle="1" w:styleId="Heading8Char">
    <w:name w:val="Heading 8 Char"/>
    <w:basedOn w:val="DefaultParagraphFont"/>
    <w:link w:val="Heading8"/>
    <w:rsid w:val="00B83A97"/>
    <w:rPr>
      <w:rFonts w:ascii="Arial" w:hAnsi="Arial"/>
      <w:sz w:val="36"/>
      <w:lang w:val="en-GB" w:eastAsia="en-US"/>
    </w:rPr>
  </w:style>
  <w:style w:type="character" w:customStyle="1" w:styleId="Heading9Char">
    <w:name w:val="Heading 9 Char"/>
    <w:basedOn w:val="DefaultParagraphFont"/>
    <w:link w:val="Heading9"/>
    <w:rsid w:val="00B83A97"/>
    <w:rPr>
      <w:rFonts w:ascii="Arial" w:hAnsi="Arial"/>
      <w:sz w:val="36"/>
      <w:lang w:val="en-GB" w:eastAsia="en-US"/>
    </w:rPr>
  </w:style>
  <w:style w:type="character" w:customStyle="1" w:styleId="FooterChar">
    <w:name w:val="Footer Char"/>
    <w:basedOn w:val="DefaultParagraphFont"/>
    <w:link w:val="Footer"/>
    <w:rsid w:val="00B83A97"/>
    <w:rPr>
      <w:rFonts w:ascii="Arial" w:hAnsi="Arial"/>
      <w:b/>
      <w:i/>
      <w:sz w:val="18"/>
      <w:lang w:val="en-GB" w:eastAsia="en-US"/>
    </w:rPr>
  </w:style>
  <w:style w:type="character" w:customStyle="1" w:styleId="TACChar">
    <w:name w:val="TAC Char"/>
    <w:link w:val="TAC"/>
    <w:rsid w:val="00B83A97"/>
    <w:rPr>
      <w:rFonts w:ascii="Arial" w:hAnsi="Arial"/>
      <w:sz w:val="18"/>
      <w:lang w:val="en-GB" w:eastAsia="en-US"/>
    </w:rPr>
  </w:style>
  <w:style w:type="character" w:customStyle="1" w:styleId="TAHChar">
    <w:name w:val="TAH Char"/>
    <w:rsid w:val="00B83A97"/>
    <w:rPr>
      <w:rFonts w:ascii="Arial" w:eastAsia="Times New Roman" w:hAnsi="Arial" w:cs="Times New Roman"/>
      <w:b/>
      <w:kern w:val="0"/>
      <w:sz w:val="18"/>
      <w:szCs w:val="20"/>
      <w:lang w:val="en-GB" w:eastAsia="en-US"/>
    </w:rPr>
  </w:style>
  <w:style w:type="character" w:customStyle="1" w:styleId="EXChar">
    <w:name w:val="EX Char"/>
    <w:link w:val="EX"/>
    <w:rsid w:val="00B83A97"/>
    <w:rPr>
      <w:rFonts w:ascii="Times New Roman" w:hAnsi="Times New Roman"/>
      <w:lang w:val="en-GB" w:eastAsia="en-US"/>
    </w:rPr>
  </w:style>
  <w:style w:type="character" w:customStyle="1" w:styleId="ListParagraphChar">
    <w:name w:val="List Paragraph Char"/>
    <w:link w:val="ListParagraph"/>
    <w:uiPriority w:val="34"/>
    <w:locked/>
    <w:rsid w:val="00B83A97"/>
    <w:rPr>
      <w:rFonts w:ascii="Times New Roman" w:hAnsi="Times New Roman"/>
      <w:lang w:val="en-GB" w:eastAsia="en-US"/>
    </w:rPr>
  </w:style>
  <w:style w:type="character" w:customStyle="1" w:styleId="Char">
    <w:name w:val="批注主题 Char"/>
    <w:basedOn w:val="CommentTextChar"/>
    <w:rsid w:val="00B83A97"/>
    <w:rPr>
      <w:rFonts w:ascii="Times New Roman" w:hAnsi="Times New Roman" w:cs="Times New Roman"/>
      <w:b/>
      <w:bCs/>
      <w:kern w:val="0"/>
      <w:sz w:val="20"/>
      <w:szCs w:val="20"/>
      <w:lang w:val="en-GB" w:eastAsia="en-US"/>
    </w:rPr>
  </w:style>
  <w:style w:type="character" w:customStyle="1" w:styleId="msoins0">
    <w:name w:val="msoins"/>
    <w:basedOn w:val="DefaultParagraphFont"/>
    <w:rsid w:val="00B83A97"/>
  </w:style>
  <w:style w:type="character" w:customStyle="1" w:styleId="fontstyle01">
    <w:name w:val="fontstyle01"/>
    <w:rsid w:val="00B83A97"/>
    <w:rPr>
      <w:rFonts w:ascii="Helvetica-Bold" w:hAnsi="Helvetica-Bold" w:hint="default"/>
      <w:b/>
      <w:bCs/>
      <w:i w:val="0"/>
      <w:iCs w:val="0"/>
      <w:color w:val="000000"/>
      <w:sz w:val="20"/>
      <w:szCs w:val="20"/>
    </w:rPr>
  </w:style>
  <w:style w:type="character" w:customStyle="1" w:styleId="ObjetducommentaireCar">
    <w:name w:val="Objet du commentaire Car"/>
    <w:rsid w:val="00B83A97"/>
    <w:rPr>
      <w:rFonts w:eastAsia="Times New Roman"/>
      <w:b/>
      <w:bCs/>
      <w:lang w:eastAsia="en-US"/>
    </w:rPr>
  </w:style>
  <w:style w:type="character" w:customStyle="1" w:styleId="EXCar">
    <w:name w:val="EX Car"/>
    <w:locked/>
    <w:rsid w:val="00B83A97"/>
    <w:rPr>
      <w:rFonts w:ascii="Times New Roman" w:hAnsi="Times New Roman"/>
      <w:lang w:val="en-GB" w:eastAsia="en-US"/>
    </w:rPr>
  </w:style>
  <w:style w:type="paragraph" w:customStyle="1" w:styleId="code">
    <w:name w:val="code"/>
    <w:basedOn w:val="Normal"/>
    <w:rsid w:val="00B83A97"/>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B83A97"/>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B83A97"/>
    <w:rPr>
      <w:rFonts w:ascii="Courier New" w:hAnsi="Courier New"/>
      <w:sz w:val="28"/>
      <w:lang w:val="en-GB" w:eastAsia="en-US"/>
    </w:rPr>
  </w:style>
  <w:style w:type="paragraph" w:customStyle="1" w:styleId="TAJ">
    <w:name w:val="TAJ"/>
    <w:basedOn w:val="TH"/>
    <w:rsid w:val="00B83A97"/>
    <w:rPr>
      <w:rFonts w:eastAsia="SimSun"/>
    </w:rPr>
  </w:style>
  <w:style w:type="paragraph" w:customStyle="1" w:styleId="INDENT1">
    <w:name w:val="INDENT1"/>
    <w:basedOn w:val="Normal"/>
    <w:rsid w:val="00B83A97"/>
    <w:pPr>
      <w:ind w:left="851"/>
    </w:pPr>
    <w:rPr>
      <w:rFonts w:eastAsia="SimSun"/>
    </w:rPr>
  </w:style>
  <w:style w:type="paragraph" w:customStyle="1" w:styleId="INDENT2">
    <w:name w:val="INDENT2"/>
    <w:basedOn w:val="Normal"/>
    <w:rsid w:val="00B83A97"/>
    <w:pPr>
      <w:ind w:left="1135" w:hanging="284"/>
    </w:pPr>
    <w:rPr>
      <w:rFonts w:eastAsia="SimSun"/>
    </w:rPr>
  </w:style>
  <w:style w:type="paragraph" w:customStyle="1" w:styleId="INDENT3">
    <w:name w:val="INDENT3"/>
    <w:basedOn w:val="Normal"/>
    <w:rsid w:val="00B83A97"/>
    <w:pPr>
      <w:ind w:left="1701" w:hanging="567"/>
    </w:pPr>
    <w:rPr>
      <w:rFonts w:eastAsia="SimSun"/>
    </w:rPr>
  </w:style>
  <w:style w:type="paragraph" w:customStyle="1" w:styleId="FigureTitle">
    <w:name w:val="Figure_Title"/>
    <w:basedOn w:val="Normal"/>
    <w:next w:val="Normal"/>
    <w:rsid w:val="00B83A9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83A97"/>
    <w:pPr>
      <w:keepNext/>
      <w:keepLines/>
    </w:pPr>
    <w:rPr>
      <w:rFonts w:eastAsia="SimSun"/>
      <w:b/>
    </w:rPr>
  </w:style>
  <w:style w:type="paragraph" w:customStyle="1" w:styleId="enumlev2">
    <w:name w:val="enumlev2"/>
    <w:basedOn w:val="Normal"/>
    <w:rsid w:val="00B83A97"/>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B83A97"/>
    <w:pPr>
      <w:keepNext/>
      <w:keepLines/>
      <w:spacing w:before="240"/>
      <w:ind w:left="1418"/>
    </w:pPr>
    <w:rPr>
      <w:rFonts w:ascii="Arial" w:eastAsia="SimSun" w:hAnsi="Arial"/>
      <w:b/>
      <w:sz w:val="36"/>
    </w:rPr>
  </w:style>
  <w:style w:type="paragraph" w:customStyle="1" w:styleId="Guidance">
    <w:name w:val="Guidance"/>
    <w:basedOn w:val="Normal"/>
    <w:rsid w:val="00B83A97"/>
    <w:rPr>
      <w:rFonts w:eastAsia="SimSun"/>
      <w:i/>
      <w:color w:val="0000FF"/>
    </w:rPr>
  </w:style>
  <w:style w:type="paragraph" w:customStyle="1" w:styleId="tal0">
    <w:name w:val="tal"/>
    <w:basedOn w:val="Normal"/>
    <w:rsid w:val="00B83A97"/>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83A97"/>
    <w:pPr>
      <w:spacing w:before="100" w:beforeAutospacing="1" w:after="100" w:afterAutospacing="1"/>
    </w:pPr>
    <w:rPr>
      <w:rFonts w:eastAsia="SimSun"/>
      <w:sz w:val="24"/>
      <w:szCs w:val="24"/>
      <w:lang w:eastAsia="de-DE"/>
    </w:rPr>
  </w:style>
  <w:style w:type="character" w:styleId="Strong">
    <w:name w:val="Strong"/>
    <w:qFormat/>
    <w:rsid w:val="00B83A97"/>
    <w:rPr>
      <w:b/>
      <w:bCs/>
    </w:rPr>
  </w:style>
  <w:style w:type="paragraph" w:customStyle="1" w:styleId="Reference">
    <w:name w:val="Reference"/>
    <w:basedOn w:val="Normal"/>
    <w:rsid w:val="00B83A97"/>
    <w:pPr>
      <w:tabs>
        <w:tab w:val="left" w:pos="851"/>
      </w:tabs>
      <w:ind w:left="851" w:hanging="851"/>
    </w:pPr>
    <w:rPr>
      <w:rFonts w:eastAsia="SimSun"/>
    </w:rPr>
  </w:style>
  <w:style w:type="character" w:customStyle="1" w:styleId="B1Char1">
    <w:name w:val="B1 Char1"/>
    <w:qFormat/>
    <w:rsid w:val="00B83A97"/>
    <w:rPr>
      <w:rFonts w:eastAsia="Times New Roman"/>
      <w:lang w:eastAsia="ja-JP"/>
    </w:rPr>
  </w:style>
  <w:style w:type="character" w:customStyle="1" w:styleId="1Char1">
    <w:name w:val="标题 1 Char1"/>
    <w:aliases w:val="Char1 Char1"/>
    <w:rsid w:val="00B83A97"/>
    <w:rPr>
      <w:rFonts w:eastAsia="Times New Roman"/>
      <w:b/>
      <w:bCs/>
      <w:kern w:val="44"/>
      <w:sz w:val="44"/>
      <w:szCs w:val="44"/>
      <w:lang w:val="en-GB" w:eastAsia="en-US"/>
    </w:rPr>
  </w:style>
  <w:style w:type="paragraph" w:customStyle="1" w:styleId="H7">
    <w:name w:val="H7"/>
    <w:basedOn w:val="H6"/>
    <w:rsid w:val="00B83A97"/>
    <w:pPr>
      <w:overflowPunct w:val="0"/>
      <w:autoSpaceDE w:val="0"/>
      <w:autoSpaceDN w:val="0"/>
      <w:adjustRightInd w:val="0"/>
      <w:textAlignment w:val="baseline"/>
    </w:pPr>
  </w:style>
  <w:style w:type="paragraph" w:customStyle="1" w:styleId="H8">
    <w:name w:val="H8"/>
    <w:basedOn w:val="H6"/>
    <w:rsid w:val="00B83A97"/>
    <w:pPr>
      <w:overflowPunct w:val="0"/>
      <w:autoSpaceDE w:val="0"/>
      <w:autoSpaceDN w:val="0"/>
      <w:adjustRightInd w:val="0"/>
      <w:textAlignment w:val="baseline"/>
    </w:pPr>
    <w:rPr>
      <w:lang w:eastAsia="zh-CN"/>
    </w:rPr>
  </w:style>
  <w:style w:type="paragraph" w:customStyle="1" w:styleId="Default">
    <w:name w:val="Default"/>
    <w:unhideWhenUsed/>
    <w:rsid w:val="00B83A97"/>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B83A97"/>
  </w:style>
  <w:style w:type="paragraph" w:customStyle="1" w:styleId="Frontcover">
    <w:name w:val="Front_cover"/>
    <w:rsid w:val="00B83A97"/>
    <w:rPr>
      <w:rFonts w:ascii="Arial" w:hAnsi="Arial"/>
      <w:lang w:val="en-GB" w:eastAsia="en-US"/>
    </w:rPr>
  </w:style>
  <w:style w:type="paragraph" w:customStyle="1" w:styleId="Lista2">
    <w:name w:val="Lista 2"/>
    <w:basedOn w:val="Normal"/>
    <w:rsid w:val="00B83A97"/>
    <w:pPr>
      <w:numPr>
        <w:ilvl w:val="1"/>
        <w:numId w:val="38"/>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B83A97"/>
    <w:pPr>
      <w:numPr>
        <w:numId w:val="39"/>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B83A97"/>
    <w:pPr>
      <w:numPr>
        <w:numId w:val="40"/>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B83A97"/>
    <w:pPr>
      <w:numPr>
        <w:ilvl w:val="1"/>
      </w:numPr>
      <w:tabs>
        <w:tab w:val="clear" w:pos="1440"/>
        <w:tab w:val="clear" w:pos="2041"/>
        <w:tab w:val="num" w:pos="360"/>
        <w:tab w:val="num" w:pos="2608"/>
      </w:tabs>
      <w:ind w:left="2608" w:hanging="567"/>
    </w:pPr>
  </w:style>
  <w:style w:type="paragraph" w:customStyle="1" w:styleId="List31">
    <w:name w:val="List 3.1"/>
    <w:basedOn w:val="List21"/>
    <w:rsid w:val="00B83A97"/>
    <w:pPr>
      <w:numPr>
        <w:ilvl w:val="2"/>
      </w:numPr>
      <w:tabs>
        <w:tab w:val="clear" w:pos="2160"/>
        <w:tab w:val="num" w:pos="360"/>
        <w:tab w:val="num" w:pos="1440"/>
        <w:tab w:val="left" w:pos="3175"/>
      </w:tabs>
      <w:ind w:left="360" w:hanging="794"/>
    </w:pPr>
  </w:style>
  <w:style w:type="paragraph" w:customStyle="1" w:styleId="List41">
    <w:name w:val="List 4.1"/>
    <w:basedOn w:val="List31"/>
    <w:rsid w:val="00B83A97"/>
    <w:pPr>
      <w:numPr>
        <w:ilvl w:val="3"/>
      </w:numPr>
      <w:tabs>
        <w:tab w:val="clear" w:pos="2880"/>
        <w:tab w:val="num" w:pos="360"/>
        <w:tab w:val="num" w:pos="1440"/>
        <w:tab w:val="left" w:pos="3742"/>
      </w:tabs>
      <w:ind w:left="3743" w:hanging="1021"/>
    </w:pPr>
  </w:style>
  <w:style w:type="paragraph" w:customStyle="1" w:styleId="List51">
    <w:name w:val="List 5.1"/>
    <w:basedOn w:val="List41"/>
    <w:rsid w:val="00B83A97"/>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B83A97"/>
    <w:pPr>
      <w:numPr>
        <w:numId w:val="41"/>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B83A9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83A97"/>
    <w:pPr>
      <w:tabs>
        <w:tab w:val="clear" w:pos="794"/>
        <w:tab w:val="clear" w:pos="1191"/>
        <w:tab w:val="clear" w:pos="1588"/>
        <w:tab w:val="clear" w:pos="1985"/>
      </w:tabs>
      <w:spacing w:before="0"/>
      <w:jc w:val="left"/>
    </w:pPr>
  </w:style>
  <w:style w:type="paragraph" w:customStyle="1" w:styleId="ASN1">
    <w:name w:val="ASN.1"/>
    <w:basedOn w:val="Normal"/>
    <w:next w:val="ASN1Cont0"/>
    <w:rsid w:val="00B83A9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B83A97"/>
    <w:pPr>
      <w:spacing w:before="0"/>
      <w:jc w:val="left"/>
    </w:pPr>
  </w:style>
  <w:style w:type="paragraph" w:customStyle="1" w:styleId="GDMO">
    <w:name w:val="GDMO"/>
    <w:basedOn w:val="ASN1Cont"/>
    <w:rsid w:val="00B83A97"/>
    <w:pPr>
      <w:tabs>
        <w:tab w:val="left" w:pos="1588"/>
        <w:tab w:val="left" w:pos="2268"/>
        <w:tab w:val="left" w:pos="2892"/>
        <w:tab w:val="left" w:pos="3572"/>
      </w:tabs>
    </w:pPr>
    <w:rPr>
      <w:b w:val="0"/>
    </w:rPr>
  </w:style>
  <w:style w:type="paragraph" w:customStyle="1" w:styleId="listbullettight">
    <w:name w:val="list bullet tight"/>
    <w:basedOn w:val="cpde"/>
    <w:rsid w:val="00B83A97"/>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B83A97"/>
    <w:pPr>
      <w:numPr>
        <w:numId w:val="45"/>
      </w:numPr>
      <w:tabs>
        <w:tab w:val="num" w:pos="360"/>
      </w:tabs>
      <w:overflowPunct/>
      <w:autoSpaceDE/>
      <w:autoSpaceDN/>
      <w:adjustRightInd/>
      <w:ind w:left="620" w:hanging="420"/>
      <w:textAlignment w:val="auto"/>
    </w:pPr>
  </w:style>
  <w:style w:type="paragraph" w:customStyle="1" w:styleId="enumlev1">
    <w:name w:val="enumlev1"/>
    <w:basedOn w:val="Normal"/>
    <w:rsid w:val="00B83A9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B83A97"/>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B83A97"/>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B83A97"/>
  </w:style>
  <w:style w:type="paragraph" w:customStyle="1" w:styleId="Caption1">
    <w:name w:val="Caption1"/>
    <w:basedOn w:val="Normal"/>
    <w:next w:val="Normal"/>
    <w:rsid w:val="00B83A9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B83A9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B83A97"/>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B83A97"/>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B83A97"/>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B83A97"/>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B83A97"/>
    <w:rPr>
      <w:i/>
    </w:rPr>
  </w:style>
  <w:style w:type="paragraph" w:customStyle="1" w:styleId="DefinitionTerm">
    <w:name w:val="Definition Term"/>
    <w:basedOn w:val="Normal"/>
    <w:next w:val="DefinitionList"/>
    <w:rsid w:val="00B83A97"/>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B83A97"/>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B83A97"/>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B83A97"/>
    <w:pPr>
      <w:overflowPunct w:val="0"/>
      <w:autoSpaceDE w:val="0"/>
      <w:autoSpaceDN w:val="0"/>
      <w:adjustRightInd w:val="0"/>
      <w:spacing w:before="120" w:after="0"/>
      <w:textAlignment w:val="baseline"/>
    </w:pPr>
  </w:style>
  <w:style w:type="paragraph" w:customStyle="1" w:styleId="Bulletlist">
    <w:name w:val="Bullet list"/>
    <w:basedOn w:val="Normal"/>
    <w:rsid w:val="00B83A97"/>
    <w:pPr>
      <w:overflowPunct w:val="0"/>
      <w:autoSpaceDE w:val="0"/>
      <w:autoSpaceDN w:val="0"/>
      <w:adjustRightInd w:val="0"/>
      <w:spacing w:before="120" w:after="0"/>
      <w:textAlignment w:val="baseline"/>
    </w:pPr>
  </w:style>
  <w:style w:type="paragraph" w:customStyle="1" w:styleId="Bullets">
    <w:name w:val="Bullets"/>
    <w:basedOn w:val="Normal"/>
    <w:rsid w:val="00B83A97"/>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B83A9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B83A97"/>
    <w:pPr>
      <w:spacing w:before="0"/>
    </w:pPr>
    <w:rPr>
      <w:b/>
    </w:rPr>
  </w:style>
  <w:style w:type="paragraph" w:customStyle="1" w:styleId="Table">
    <w:name w:val="Table_#"/>
    <w:basedOn w:val="Normal"/>
    <w:next w:val="TableTitle"/>
    <w:rsid w:val="00B83A9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B83A97"/>
    <w:pPr>
      <w:spacing w:before="142" w:after="142"/>
    </w:pPr>
  </w:style>
  <w:style w:type="paragraph" w:customStyle="1" w:styleId="TableLegend">
    <w:name w:val="Table_Legend"/>
    <w:basedOn w:val="Normal"/>
    <w:next w:val="Normal"/>
    <w:rsid w:val="00B83A9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B83A97"/>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B83A97"/>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B83A97"/>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B83A97"/>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B83A97"/>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B83A9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B83A97"/>
  </w:style>
  <w:style w:type="paragraph" w:customStyle="1" w:styleId="I1">
    <w:name w:val="I1"/>
    <w:basedOn w:val="List"/>
    <w:rsid w:val="00B83A97"/>
    <w:pPr>
      <w:overflowPunct w:val="0"/>
      <w:autoSpaceDE w:val="0"/>
      <w:autoSpaceDN w:val="0"/>
      <w:adjustRightInd w:val="0"/>
      <w:textAlignment w:val="baseline"/>
    </w:pPr>
  </w:style>
  <w:style w:type="paragraph" w:customStyle="1" w:styleId="I2">
    <w:name w:val="I2"/>
    <w:basedOn w:val="List2"/>
    <w:rsid w:val="00B83A97"/>
    <w:pPr>
      <w:overflowPunct w:val="0"/>
      <w:autoSpaceDE w:val="0"/>
      <w:autoSpaceDN w:val="0"/>
      <w:adjustRightInd w:val="0"/>
      <w:textAlignment w:val="baseline"/>
    </w:pPr>
  </w:style>
  <w:style w:type="paragraph" w:customStyle="1" w:styleId="I3">
    <w:name w:val="I3"/>
    <w:basedOn w:val="List3"/>
    <w:rsid w:val="00B83A97"/>
    <w:pPr>
      <w:overflowPunct w:val="0"/>
      <w:autoSpaceDE w:val="0"/>
      <w:autoSpaceDN w:val="0"/>
      <w:adjustRightInd w:val="0"/>
      <w:textAlignment w:val="baseline"/>
    </w:pPr>
  </w:style>
  <w:style w:type="paragraph" w:customStyle="1" w:styleId="IB3">
    <w:name w:val="IB3"/>
    <w:basedOn w:val="Normal"/>
    <w:rsid w:val="00B83A9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B83A97"/>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B83A97"/>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B83A97"/>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B83A97"/>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B83A97"/>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B83A97"/>
    <w:pPr>
      <w:spacing w:before="120" w:after="0"/>
    </w:pPr>
    <w:rPr>
      <w:sz w:val="24"/>
    </w:rPr>
  </w:style>
  <w:style w:type="paragraph" w:customStyle="1" w:styleId="msonormal0">
    <w:name w:val="msonormal"/>
    <w:basedOn w:val="Normal"/>
    <w:rsid w:val="00B83A97"/>
    <w:pPr>
      <w:spacing w:before="100" w:beforeAutospacing="1" w:after="100" w:afterAutospacing="1"/>
    </w:pPr>
    <w:rPr>
      <w:sz w:val="24"/>
      <w:szCs w:val="24"/>
      <w:lang w:eastAsia="en-GB"/>
    </w:rPr>
  </w:style>
  <w:style w:type="character" w:customStyle="1" w:styleId="NOZchn">
    <w:name w:val="NO Zchn"/>
    <w:locked/>
    <w:rsid w:val="00B83A97"/>
    <w:rPr>
      <w:lang w:eastAsia="en-US"/>
    </w:rPr>
  </w:style>
  <w:style w:type="paragraph" w:customStyle="1" w:styleId="a">
    <w:name w:val="表格文本"/>
    <w:basedOn w:val="Normal"/>
    <w:rsid w:val="00B83A97"/>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B83A97"/>
    <w:pPr>
      <w:overflowPunct w:val="0"/>
      <w:autoSpaceDE w:val="0"/>
      <w:autoSpaceDN w:val="0"/>
      <w:adjustRightInd w:val="0"/>
      <w:spacing w:after="0"/>
    </w:pPr>
    <w:rPr>
      <w:sz w:val="24"/>
      <w:szCs w:val="24"/>
    </w:rPr>
  </w:style>
  <w:style w:type="character" w:customStyle="1" w:styleId="eop">
    <w:name w:val="eop"/>
    <w:rsid w:val="00B83A97"/>
  </w:style>
  <w:style w:type="character" w:customStyle="1" w:styleId="desc">
    <w:name w:val="desc"/>
    <w:rsid w:val="00B83A97"/>
  </w:style>
  <w:style w:type="character" w:customStyle="1" w:styleId="hljs-tag">
    <w:name w:val="hljs-tag"/>
    <w:rsid w:val="00B83A97"/>
  </w:style>
  <w:style w:type="character" w:customStyle="1" w:styleId="hljs-name">
    <w:name w:val="hljs-name"/>
    <w:rsid w:val="00B83A97"/>
  </w:style>
  <w:style w:type="character" w:customStyle="1" w:styleId="hljs-attr">
    <w:name w:val="hljs-attr"/>
    <w:rsid w:val="00B83A97"/>
  </w:style>
  <w:style w:type="character" w:customStyle="1" w:styleId="hljs-string">
    <w:name w:val="hljs-string"/>
    <w:rsid w:val="00B83A97"/>
  </w:style>
  <w:style w:type="character" w:customStyle="1" w:styleId="TALChar1">
    <w:name w:val="TAL Char1"/>
    <w:rsid w:val="00B83A97"/>
    <w:rPr>
      <w:rFonts w:ascii="Arial" w:hAnsi="Arial"/>
      <w:sz w:val="18"/>
      <w:lang w:val="en-GB" w:eastAsia="en-US" w:bidi="ar-SA"/>
    </w:rPr>
  </w:style>
  <w:style w:type="character" w:styleId="SubtleEmphasis">
    <w:name w:val="Subtle Emphasis"/>
    <w:basedOn w:val="DefaultParagraphFont"/>
    <w:uiPriority w:val="19"/>
    <w:qFormat/>
    <w:rsid w:val="00B83A97"/>
    <w:rPr>
      <w:i/>
      <w:iCs/>
      <w:color w:val="808080" w:themeColor="text1" w:themeTint="7F"/>
    </w:rPr>
  </w:style>
  <w:style w:type="character" w:styleId="IntenseEmphasis">
    <w:name w:val="Intense Emphasis"/>
    <w:basedOn w:val="DefaultParagraphFont"/>
    <w:uiPriority w:val="21"/>
    <w:qFormat/>
    <w:rsid w:val="00B83A97"/>
    <w:rPr>
      <w:b/>
      <w:bCs/>
      <w:i/>
      <w:iCs/>
      <w:color w:val="4F81BD" w:themeColor="accent1"/>
    </w:rPr>
  </w:style>
  <w:style w:type="character" w:styleId="SubtleReference">
    <w:name w:val="Subtle Reference"/>
    <w:basedOn w:val="DefaultParagraphFont"/>
    <w:uiPriority w:val="31"/>
    <w:qFormat/>
    <w:rsid w:val="00B83A97"/>
    <w:rPr>
      <w:smallCaps/>
      <w:color w:val="C0504D" w:themeColor="accent2"/>
      <w:u w:val="single"/>
    </w:rPr>
  </w:style>
  <w:style w:type="character" w:styleId="IntenseReference">
    <w:name w:val="Intense Reference"/>
    <w:basedOn w:val="DefaultParagraphFont"/>
    <w:uiPriority w:val="32"/>
    <w:qFormat/>
    <w:rsid w:val="00B83A97"/>
    <w:rPr>
      <w:b/>
      <w:bCs/>
      <w:smallCaps/>
      <w:color w:val="C0504D" w:themeColor="accent2"/>
      <w:spacing w:val="5"/>
      <w:u w:val="single"/>
    </w:rPr>
  </w:style>
  <w:style w:type="character" w:styleId="BookTitle">
    <w:name w:val="Book Title"/>
    <w:basedOn w:val="DefaultParagraphFont"/>
    <w:uiPriority w:val="33"/>
    <w:qFormat/>
    <w:rsid w:val="00B83A97"/>
    <w:rPr>
      <w:b/>
      <w:bCs/>
      <w:smallCaps/>
      <w:spacing w:val="5"/>
    </w:rPr>
  </w:style>
  <w:style w:type="table" w:styleId="LightShading">
    <w:name w:val="Light Shading"/>
    <w:basedOn w:val="TableNormal"/>
    <w:uiPriority w:val="60"/>
    <w:rsid w:val="00B83A97"/>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83A97"/>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B83A97"/>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B83A97"/>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B83A97"/>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B83A97"/>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B83A97"/>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B83A97"/>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A1673-AE0D-4064-8B78-0E9BA99A8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788C4A-E329-41CD-8A1C-1BB5E2F050DE}">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ADB5BF28-16D5-461F-BC2F-924D99D89BAD}">
  <ds:schemaRefs>
    <ds:schemaRef ds:uri="Microsoft.SharePoint.Taxonomy.ContentTypeSync"/>
  </ds:schemaRefs>
</ds:datastoreItem>
</file>

<file path=customXml/itemProps4.xml><?xml version="1.0" encoding="utf-8"?>
<ds:datastoreItem xmlns:ds="http://schemas.openxmlformats.org/officeDocument/2006/customXml" ds:itemID="{936D8E3B-F15F-48E8-87F6-B4E89A10D9C3}">
  <ds:schemaRefs>
    <ds:schemaRef ds:uri="http://schemas.microsoft.com/sharepoint/v3/contenttype/form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4</Pages>
  <Words>849</Words>
  <Characters>4845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62</cp:revision>
  <cp:lastPrinted>1900-01-01T00:00:00Z</cp:lastPrinted>
  <dcterms:created xsi:type="dcterms:W3CDTF">2020-02-03T08:32:00Z</dcterms:created>
  <dcterms:modified xsi:type="dcterms:W3CDTF">2023-11-16T16:34:00Z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